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ДОГОВОР № ____ поставки программного обеспечения</w:t>
      </w:r>
    </w:p>
    <w:p>
      <w:r>
        <w:t>г. Москва «___» __________ 20__ г.</w:t>
      </w:r>
    </w:p>
    <w:p>
      <w:r>
        <w:t>ИП Титов Виталий Викторович, именуемый в дальнейшем ИСПОЛНИТЕЛЬ, с одной стороны, и ООО, именуемое в дальнейшем ЗАКАЗЧИК, в лице ________________________, действующего на основании Устава, с другой стороны, при совместном упоминании Стороны, заключили настоящий договор о нижеследующем:</w:t>
      </w:r>
    </w:p>
    <w:p>
      <w:pPr>
        <w:pStyle w:val="Heading2"/>
      </w:pPr>
      <w:r>
        <w:t>1. ПРЕДМЕТ ДОГОВОРА</w:t>
      </w:r>
    </w:p>
    <w:p>
      <w:r>
        <w:t>1.1. ЗАКАЗЧИК поручает, а ИСПОЛНИТЕЛЬ принимает на себя обязанности по поставке лицензионного программного обеспечения, в дальнейшем ПО, согласно Приложения №1, являющегося неотъемлемой частью настоящего договора.</w:t>
      </w:r>
    </w:p>
    <w:p>
      <w:r>
        <w:t>1.2. В состав поставки ПО включаются:</w:t>
      </w:r>
    </w:p>
    <w:p>
      <w:pPr>
        <w:pStyle w:val="ListNumber"/>
      </w:pPr>
      <w:r>
        <w:t>1.2.1. Специального оформления упаковочная коробка;</w:t>
      </w:r>
    </w:p>
    <w:p>
      <w:pPr>
        <w:pStyle w:val="ListNumber"/>
      </w:pPr>
      <w:r>
        <w:t>1.2.2. Установочные файлы ПО на компакт-диске с нанесением на поверхность диска информации о Правообладателе и защите авторских прав;</w:t>
      </w:r>
    </w:p>
    <w:p>
      <w:pPr>
        <w:pStyle w:val="ListNumber"/>
      </w:pPr>
      <w:r>
        <w:t>1.2.3. Ключ защиты;</w:t>
      </w:r>
    </w:p>
    <w:p>
      <w:pPr>
        <w:pStyle w:val="ListNumber"/>
      </w:pPr>
      <w:r>
        <w:t>1.2.4. Сопроводительная печатная продукция — руководство по установке и эксплуатации ПО.</w:t>
      </w:r>
    </w:p>
    <w:p>
      <w:r>
        <w:t>1.3. ПО является объектом авторского права и охраняется законами Российской Федерации.</w:t>
      </w:r>
    </w:p>
    <w:p>
      <w:pPr>
        <w:pStyle w:val="Heading2"/>
      </w:pPr>
      <w:r>
        <w:t>2. ПОРЯДОК ПОСТАВКИ ПРОГРАММНОГО ОБЕСПЕЧЕНИЯ</w:t>
      </w:r>
    </w:p>
    <w:p>
      <w:pPr>
        <w:pStyle w:val="ListNumber"/>
      </w:pPr>
      <w:r>
        <w:t>2.1. Поставка и установка ПО на рабочих местах ЗАКАЗЧИКА ИСПОЛНИТЕЛЕМ осуществляется в течение 30 календарных дней с момента поступления денежных средств, в соответствии с разделом 4 настоящего Договора, на расчетный счет ИСПОЛНИТЕЛЯ.</w:t>
      </w:r>
    </w:p>
    <w:p>
      <w:pPr>
        <w:pStyle w:val="ListNumber"/>
      </w:pPr>
      <w:r>
        <w:t>2.2. По факту установки ПО на оборудовании ЗАКАЗЧИКА и передачи ПО в соответствии с условиями настоящего Договора составляется двусторонний Акт сдачи-приемки.</w:t>
      </w:r>
    </w:p>
    <w:p>
      <w:pPr>
        <w:pStyle w:val="ListNumber"/>
      </w:pPr>
      <w:r>
        <w:t>2.3. Датой поставки ПО считается дата подписания Сторонами акта приемки-передачи.</w:t>
      </w:r>
    </w:p>
    <w:p>
      <w:pPr>
        <w:pStyle w:val="ListNumber"/>
      </w:pPr>
      <w:r>
        <w:t>2.4. ИСПОЛНИТЕЛЬ предоставляет ЗАКАЗЧИКУ бесплатное информационно-технологическое сопровождение и расширенную техническую поддержку со дня установки ПО.</w:t>
      </w:r>
    </w:p>
    <w:p>
      <w:pPr>
        <w:pStyle w:val="Heading2"/>
      </w:pPr>
      <w:r>
        <w:t>3. ПРАВА И ОБЯЗАННОСТИ СТОРОН</w:t>
      </w:r>
    </w:p>
    <w:p>
      <w:r>
        <w:t>3.1. ИСПОЛНИТЕЛЬ обязан:</w:t>
      </w:r>
    </w:p>
    <w:p>
      <w:pPr>
        <w:pStyle w:val="ListNumber"/>
      </w:pPr>
      <w:r>
        <w:t>3.1.1. Произвести поставку ПО ЗАКАЗЧИКУ в соответствии с условиями настоящего Договора, в требуемом количестве, по ценам согласно Приложения №1 к настоящему договору и в срок, определенный в п.2.1. настоящего договора.</w:t>
      </w:r>
    </w:p>
    <w:p>
      <w:pPr>
        <w:pStyle w:val="ListNumber"/>
      </w:pPr>
      <w:r>
        <w:t>3.1.2. Выполнить установку (инсталляцию) ПО на рабочих местах ЗАКАЗЧИКА.</w:t>
      </w:r>
    </w:p>
    <w:p>
      <w:pPr>
        <w:pStyle w:val="ListNumber"/>
      </w:pPr>
      <w:r>
        <w:t>3.1.3. Оформить необходимые сопроводительные и бухгалтерские документы в виде расходной накладной, счетов-фактур, акта приемки-передачи и предоставить их ЗАКАЗЧИКУ.</w:t>
      </w:r>
    </w:p>
    <w:p>
      <w:pPr>
        <w:pStyle w:val="ListNumber"/>
      </w:pPr>
      <w:r>
        <w:t>3.1.4. Зарегистрировать ЗАКАЗЧИКА у Правообладателя авторского права в качестве конечного пользователя ПО.</w:t>
      </w:r>
    </w:p>
    <w:p>
      <w:pPr>
        <w:pStyle w:val="ListNumber"/>
      </w:pPr>
      <w:r>
        <w:t>3.1.5. Представить ЗАКАЗЧИКУ ПО в составе, предусмотренном п.1.2. настоящего договора.</w:t>
      </w:r>
    </w:p>
    <w:p>
      <w:pPr>
        <w:pStyle w:val="ListNumber"/>
      </w:pPr>
      <w:r>
        <w:t>3.1.6. При установке ПО оказать ЗАКАЗЧИКУ консультацию по работе с ПО.</w:t>
      </w:r>
    </w:p>
    <w:p>
      <w:pPr>
        <w:pStyle w:val="ListNumber"/>
      </w:pPr>
      <w:r>
        <w:t>3.1.7. Гарантировать качественную работу ПО в период гарантированного срока, который устанавливается сроком один год с момента оформления акта приемки-передачи ПО.</w:t>
      </w:r>
    </w:p>
    <w:p>
      <w:pPr>
        <w:pStyle w:val="ListNumber"/>
      </w:pPr>
      <w:r>
        <w:t>3.1.8. Устранить выявленные в процессе эксплуатации недостатки в течение трех календарных дней с момента получения уведомления от ЗАКАЗЧИКА в период действия срока гарантии.</w:t>
      </w:r>
    </w:p>
    <w:p>
      <w:pPr>
        <w:pStyle w:val="ListNumber"/>
      </w:pPr>
      <w:r>
        <w:t>3.1.9. В случае поставки ПО с производственным браком либо ПО, поврежденного при транспортировке, обеспечить в течение 30 календарных дней его замену.</w:t>
      </w:r>
    </w:p>
    <w:p>
      <w:r>
        <w:t>3.2. ЗАКАЗЧИК обязан:</w:t>
      </w:r>
    </w:p>
    <w:p>
      <w:pPr>
        <w:pStyle w:val="ListNumber"/>
      </w:pPr>
      <w:r>
        <w:t>3.2.1. Принять и оплатить ПО в соответствии с условиями настоящего Договора.</w:t>
      </w:r>
    </w:p>
    <w:p>
      <w:pPr>
        <w:pStyle w:val="ListNumber"/>
      </w:pPr>
      <w:r>
        <w:t>3.2.2. Строго придерживаться и не нарушать правил лицензионного использования ПО.</w:t>
      </w:r>
    </w:p>
    <w:p>
      <w:pPr>
        <w:pStyle w:val="ListNumber"/>
      </w:pPr>
      <w:r>
        <w:t>3.2.3. Не распространять нелицензионные контрафактные копии ПО.</w:t>
      </w:r>
    </w:p>
    <w:p>
      <w:pPr>
        <w:pStyle w:val="ListNumber"/>
      </w:pPr>
      <w:r>
        <w:t>3.2.4. Предоставить ИСПОЛНИТЕЛЮ рабочие места для установки ПО, удовлетворяющие необходимым требованиям.</w:t>
      </w:r>
    </w:p>
    <w:p>
      <w:pPr>
        <w:pStyle w:val="ListNumber"/>
      </w:pPr>
      <w:r>
        <w:t>3.2.5. Выделить ответственного сотрудника (системного администратора) для консультирования и контроля работ по установке ПО.</w:t>
      </w:r>
    </w:p>
    <w:p>
      <w:pPr>
        <w:pStyle w:val="Heading2"/>
      </w:pPr>
      <w:r>
        <w:t>4. СТОИМОСТЬ И ПОРЯДОК РАСЧЕТОВ</w:t>
      </w:r>
    </w:p>
    <w:p>
      <w:r>
        <w:t>4.1. Общая сумма Договора составляет ______________ руб. (_______________ рублей ___ коп.), НДС не применяется.</w:t>
      </w:r>
    </w:p>
    <w:p>
      <w:r>
        <w:t>4.2. Стоимость ПО включает в себя доставку и установку ПО в офисном помещении ЗАКАЗЧИКА (инсталляцию).</w:t>
      </w:r>
    </w:p>
    <w:p>
      <w:r>
        <w:t>4.3. ЗАКАЗЧИК производит 100% предоплату за ПО в течение 3 (трех) банковских дней с момента подписания данного договора обеими Сторонами, но не позднее «__»______________ _______ года.</w:t>
      </w:r>
    </w:p>
    <w:p>
      <w:r>
        <w:t>4.4. Расчеты между ИСПОЛНИТЕЛЕМ и ЗАКАЗЧИКОМ производятся в безналичном порядке путем перечисления денежных средств на расчетный счет ИСПОЛНИТЕЛЯ.</w:t>
      </w:r>
    </w:p>
    <w:p>
      <w:r>
        <w:t>4.5. Настоящий Договор является основанием для взаиморасчетов.</w:t>
      </w:r>
    </w:p>
    <w:p>
      <w:pPr>
        <w:pStyle w:val="Heading2"/>
      </w:pPr>
      <w:r>
        <w:t>5. ОТВЕТСТВЕННОСТЬ СТОРОН</w:t>
      </w:r>
    </w:p>
    <w:p>
      <w:r>
        <w:t>5.1. За невыполнение или ненадлежащее выполнение своих обязательств по настоящему Договору Стороны несут имущественную ответственность в соответствии с действующим законодательством Российской Федерации.</w:t>
      </w:r>
    </w:p>
    <w:p>
      <w:r>
        <w:t>5.2. В случае нарушения сроков поставки по вине ИСПОЛНИТЕЛЯ, последний выплачивает ЗАКАЗЧИКУ пеню за каждый день задержки в размере двойной учетной ставки Центрального Банка Российской Федерации от стоимости недопоставленного ПО, если задержка составила более 3 (трех) рабочих дней.</w:t>
      </w:r>
    </w:p>
    <w:p>
      <w:r>
        <w:t>5.3. ИСПОЛНИТЕЛЬ несет ответственность перед ЗАКАЗЧИКОМ за качество работы ПО в период действия гарантийного срока.</w:t>
      </w:r>
    </w:p>
    <w:p>
      <w:r>
        <w:t>5.4. В случае нарушения сроков оплаты по вине ЗАКАЗЧИКА договор и Приложение №1 считаются недействительными.</w:t>
      </w:r>
    </w:p>
    <w:p>
      <w:r>
        <w:t>5.5. Уплата пени, неустойки и штрафных санкций не освобождает виновную Сторону от исполнения обязательств по настоящему Договору.</w:t>
      </w:r>
    </w:p>
    <w:p>
      <w:pPr>
        <w:pStyle w:val="Heading2"/>
      </w:pPr>
      <w:r>
        <w:t>6. ФОРС-МАЖОР</w:t>
      </w:r>
    </w:p>
    <w:p>
      <w:r>
        <w:t>6.1. Стороны освобождаются от ответственности за частичное или полное неисполнение обязательств по Договору, если это неисполнение явилось следствием обстоятельств непреодолимой силы, таких как пожар, наводнение, землетрясение, военные действия, при условии, что данные обстоятельства непосредственно повлияли на выполнение условий настоящего Договора.</w:t>
      </w:r>
    </w:p>
    <w:p>
      <w:r>
        <w:t>6.2. Сторона, которая не в состоянии выполнить свои обязательства, обязана незамедлительно информировать другую сторону о начале или прекращении действия указанных обстоятельств, но в любом случае не позднее 5 дней после начала их действия.</w:t>
      </w:r>
    </w:p>
    <w:p>
      <w:pPr>
        <w:pStyle w:val="Heading2"/>
      </w:pPr>
      <w:r>
        <w:t>7. ДОПОЛНИТЕЛЬНЫЕ УСЛОВИЯ</w:t>
      </w:r>
    </w:p>
    <w:p>
      <w:pPr>
        <w:pStyle w:val="ListNumber"/>
      </w:pPr>
      <w:r>
        <w:t>7.1. ИСПОЛНИТЕЛЬ подтверждает, что при проведении работ и оказании услуг по настоящему Договору использует и передает ЗАКАЗЧИКУ только лицензионное ПО и не нарушает авторских и смежных прав третьих лиц.</w:t>
      </w:r>
    </w:p>
    <w:p>
      <w:pPr>
        <w:pStyle w:val="ListNumber"/>
      </w:pPr>
      <w:r>
        <w:t>7.2. ИСПОЛНИТЕЛЬ гарантирует наличие у него права на распространение ПО.</w:t>
      </w:r>
    </w:p>
    <w:p>
      <w:pPr>
        <w:pStyle w:val="ListNumber"/>
      </w:pPr>
      <w:r>
        <w:t>7.3. ИСПОЛНИТЕЛЬ обязуется возместить ЗАКАЗЧИКУ или третьим лицам ущерб, причиненный нарушением этой гарантии.</w:t>
      </w:r>
    </w:p>
    <w:p>
      <w:pPr>
        <w:pStyle w:val="ListNumber"/>
      </w:pPr>
      <w:r>
        <w:t>7.4. В случае возникновения споров и разногласий Стороны приложат все усилия, чтобы устранить их путем переговоров. При невозможности решить спорные вопросы путем переговоров споры разрешаются в судебном порядке по месту нахождения ответчика.</w:t>
      </w:r>
    </w:p>
    <w:p>
      <w:pPr>
        <w:pStyle w:val="ListNumber"/>
      </w:pPr>
      <w:r>
        <w:t>7.5. Правом, регулирующим настоящий договор, является материальное и процессуальное право Российской Федерации.</w:t>
      </w:r>
    </w:p>
    <w:p>
      <w:pPr>
        <w:pStyle w:val="Heading2"/>
      </w:pPr>
      <w:r>
        <w:t>8. ДЕЙСТВИЕ ДОГОВОРА</w:t>
      </w:r>
    </w:p>
    <w:p>
      <w:r>
        <w:t>8.1. Настоящий Договор вступает в силу с момента подписания обеими Сторонами и действует до полного исполнения своих обязательств Сторонами по настоящему Договору.</w:t>
      </w:r>
    </w:p>
    <w:p>
      <w:r>
        <w:t>8.2. Все изменения и дополнения к настоящему Договору имеют силу только в случае, если они оформлены в письменном виде и подписаны уполномоченными представителями Сторон.</w:t>
      </w:r>
    </w:p>
    <w:p>
      <w:r>
        <w:t>8.3. В случае изменения адреса, реквизитов или учредительных документов Стороны обязаны письменно уведомить друг друга в течение пяти рабочих дней со дня их изменения.</w:t>
      </w:r>
    </w:p>
    <w:p>
      <w:r>
        <w:t>8.4. Настоящий Договор может быть пролонгирован по взаимному соглашению Сторон путем оформления Дополнительного соглашения к Договору.</w:t>
      </w:r>
    </w:p>
    <w:p>
      <w:r>
        <w:t>8.5. Настоящий Договор составлен в двух экземплярах, имеющих одинаковую юридическую силу, по одному для каждой из сторон.</w:t>
      </w:r>
    </w:p>
    <w:p>
      <w:pPr>
        <w:pStyle w:val="Heading2"/>
      </w:pPr>
      <w:r>
        <w:t>9. ЮРИДИЧЕСКИЕ АДРЕСА И РЕКВИЗИТЫ СТОРОН</w:t>
      </w:r>
    </w:p>
    <w:p>
      <w:r>
        <w:t>ЗАКАЗЧИК:</w:t>
      </w:r>
    </w:p>
    <w:p>
      <w:r>
        <w:t>Юр. адрес: ________________________________________________</w:t>
      </w:r>
    </w:p>
    <w:p>
      <w:r>
        <w:t>Почтовый адрес: ___________________________________________</w:t>
      </w:r>
    </w:p>
    <w:p>
      <w:r>
        <w:t>ИНН: ____________________</w:t>
      </w:r>
    </w:p>
    <w:p>
      <w:r>
        <w:t>КПП: ____________________</w:t>
      </w:r>
    </w:p>
    <w:p>
      <w:r>
        <w:t>Банк: ______________________________________________</w:t>
      </w:r>
    </w:p>
    <w:p>
      <w:r>
        <w:t>Расчетный счет: ______________________________________________</w:t>
      </w:r>
    </w:p>
    <w:p>
      <w:r>
        <w:t>Корреспондентский счет: ______________________________________</w:t>
      </w:r>
    </w:p>
    <w:p>
      <w:r>
        <w:t>БИК: _________________________________________________</w:t>
      </w:r>
    </w:p>
    <w:p/>
    <w:p>
      <w:r>
        <w:t>ИСПОЛНИТЕЛЬ:</w:t>
      </w:r>
    </w:p>
    <w:p>
      <w:r>
        <w:t>ИП Титов Виталий Викторович</w:t>
      </w:r>
    </w:p>
    <w:p>
      <w:r>
        <w:t>ИНН 410105956369</w:t>
      </w:r>
    </w:p>
    <w:p>
      <w:r>
        <w:t>ОГРНИП 318410100007698</w:t>
      </w:r>
    </w:p>
    <w:p>
      <w:r>
        <w:t>Юридический адрес: 236048, Калининградская обл, г Калининград, ул В.Денисова, д. 26, кв. 319</w:t>
      </w:r>
    </w:p>
    <w:p>
      <w:r>
        <w:t>Почтовый адрес: 236048, Калининградская обл, г Калининград, ул В.Денисова, д. 26, кв. 319</w:t>
      </w:r>
    </w:p>
    <w:p>
      <w:r>
        <w:t>Банк: АО "ТБанк" г. Москва</w:t>
      </w:r>
    </w:p>
    <w:p>
      <w:r>
        <w:t>БИК 044525974</w:t>
      </w:r>
    </w:p>
    <w:p>
      <w:r>
        <w:t>Корреспондентский счет № 30101810145250000974</w:t>
      </w:r>
    </w:p>
    <w:p>
      <w:r>
        <w:t>Расчетный счет № 40802810900002390992</w:t>
      </w:r>
    </w:p>
    <w:p>
      <w:pPr>
        <w:pStyle w:val="Heading2"/>
      </w:pPr>
      <w:r>
        <w:t>10. ПОДПИСИ СТОРОН</w:t>
      </w:r>
    </w:p>
    <w:p>
      <w:r>
        <w:t>ЗАКАЗЧИК _______________</w:t>
      </w:r>
    </w:p>
    <w:p>
      <w:r>
        <w:t>ИСПОЛНИТЕЛЬ 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